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5C9F" w14:textId="29485F3D" w:rsidR="00F92379" w:rsidRDefault="00FB5EF0">
      <w:r>
        <w:t>Charlie</w:t>
      </w:r>
      <w:r w:rsidR="00F92379">
        <w:t xml:space="preserve"> Cash,</w:t>
      </w:r>
    </w:p>
    <w:p w14:paraId="15168BD1" w14:textId="7C4EC424" w:rsidR="00F92379" w:rsidRDefault="00F92379">
      <w:r>
        <w:t xml:space="preserve">Thank you for your detailed explanation. My whole goal here is to try to understand what our members are voting on and input from a member of the negotiating team with facts helps greatly. I made an error and used the wrong CPI </w:t>
      </w:r>
      <w:r w:rsidR="00143645">
        <w:t xml:space="preserve">from BLS.gov </w:t>
      </w:r>
      <w:r>
        <w:t xml:space="preserve">which led to the 24cents. I have no reason to think your explanation is not true. </w:t>
      </w:r>
      <w:r w:rsidR="00FB5EF0">
        <w:t xml:space="preserve">This is not personal </w:t>
      </w:r>
      <w:r w:rsidR="00F341DE">
        <w:t xml:space="preserve">and </w:t>
      </w:r>
      <w:r w:rsidR="00FB5EF0">
        <w:t xml:space="preserve">again, I thank you. </w:t>
      </w:r>
      <w:r>
        <w:t>I adjusted the table assuming th</w:t>
      </w:r>
      <w:r w:rsidR="00143645">
        <w:t>e</w:t>
      </w:r>
      <w:r>
        <w:t xml:space="preserve"> .63 cents an hour </w:t>
      </w:r>
      <w:r w:rsidR="00F341DE">
        <w:t xml:space="preserve">you explained as the </w:t>
      </w:r>
      <w:r>
        <w:t>COLA increase in</w:t>
      </w:r>
      <w:r w:rsidR="00143645">
        <w:t>to</w:t>
      </w:r>
      <w:r>
        <w:t xml:space="preserve"> the </w:t>
      </w:r>
      <w:r w:rsidR="00143645">
        <w:t xml:space="preserve">below </w:t>
      </w:r>
      <w:r>
        <w:t xml:space="preserve">table. </w:t>
      </w:r>
      <w:r w:rsidR="00F341DE">
        <w:t xml:space="preserve">If you have any input or </w:t>
      </w:r>
      <w:r w:rsidR="00143645">
        <w:t>corrections,</w:t>
      </w:r>
      <w:r w:rsidR="00F341DE">
        <w:t xml:space="preserve"> I would greatly appreciate it so we can all agree on the facts. </w:t>
      </w:r>
    </w:p>
    <w:p w14:paraId="020CF7AF" w14:textId="368D1613" w:rsidR="001754F3" w:rsidRPr="00143645" w:rsidRDefault="00FB5EF0">
      <w:pPr>
        <w:rPr>
          <w:sz w:val="16"/>
          <w:szCs w:val="16"/>
        </w:rPr>
      </w:pPr>
      <w:r>
        <w:t>Evaluating the adjusted numbers</w:t>
      </w:r>
      <w:r w:rsidR="00F341DE">
        <w:t xml:space="preserve"> in the below spreadsheet</w:t>
      </w:r>
      <w:r>
        <w:t xml:space="preserve">, I still believe voting no is </w:t>
      </w:r>
      <w:r w:rsidR="00F341DE">
        <w:t>the only option for the 2021 proposed contract. Our members will</w:t>
      </w:r>
      <w:r w:rsidR="001754F3">
        <w:t xml:space="preserve"> continue to</w:t>
      </w:r>
      <w:r w:rsidR="00F341DE">
        <w:t xml:space="preserve"> go backwards </w:t>
      </w:r>
      <w:r w:rsidR="001754F3">
        <w:t xml:space="preserve">financially if this contract is approved. I stand by my reasoning </w:t>
      </w:r>
      <w:r w:rsidR="00143645">
        <w:t xml:space="preserve">in the previous article </w:t>
      </w:r>
      <w:r w:rsidR="001754F3">
        <w:t>and still say Vote No!</w:t>
      </w:r>
      <w:r w:rsidR="00143645">
        <w:t xml:space="preserve">      </w:t>
      </w:r>
      <w:r w:rsidR="00143645">
        <w:rPr>
          <w:sz w:val="16"/>
          <w:szCs w:val="16"/>
        </w:rPr>
        <w:t>-</w:t>
      </w:r>
      <w:r w:rsidR="00143645" w:rsidRPr="00143645">
        <w:rPr>
          <w:sz w:val="20"/>
          <w:szCs w:val="20"/>
        </w:rPr>
        <w:t>John L. Marcotte</w:t>
      </w:r>
    </w:p>
    <w:p w14:paraId="3423CC57" w14:textId="54B0F553" w:rsidR="001754F3" w:rsidRDefault="001754F3">
      <w:r w:rsidRPr="001754F3">
        <w:drawing>
          <wp:inline distT="0" distB="0" distL="0" distR="0" wp14:anchorId="35901CDC" wp14:editId="018A61A8">
            <wp:extent cx="5943600" cy="585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5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79"/>
    <w:rsid w:val="00143645"/>
    <w:rsid w:val="001754F3"/>
    <w:rsid w:val="00F341DE"/>
    <w:rsid w:val="00F92379"/>
    <w:rsid w:val="00F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DF1A"/>
  <w15:chartTrackingRefBased/>
  <w15:docId w15:val="{13153CC5-D38E-41AE-A530-A688905D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751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williams</dc:creator>
  <cp:keywords/>
  <dc:description/>
  <cp:lastModifiedBy>cassie williams</cp:lastModifiedBy>
  <cp:revision>1</cp:revision>
  <dcterms:created xsi:type="dcterms:W3CDTF">2022-02-11T19:21:00Z</dcterms:created>
  <dcterms:modified xsi:type="dcterms:W3CDTF">2022-02-11T19:46:00Z</dcterms:modified>
</cp:coreProperties>
</file>